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5461"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DF5461"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DF5461" w:rsidRDefault="00000000">
      <w:pPr>
        <w:jc w:val="center"/>
        <w:rPr>
          <w:rFonts w:ascii="Times New Roman" w:eastAsia="Times New Roman" w:hAnsi="Times New Roman" w:cs="Times New Roman"/>
          <w:b/>
        </w:rPr>
      </w:pPr>
      <w:r>
        <w:rPr>
          <w:rFonts w:ascii="Times New Roman" w:eastAsia="Times New Roman" w:hAnsi="Times New Roman" w:cs="Times New Roman"/>
          <w:b/>
        </w:rPr>
        <w:t>Friday, February 14, 2025 09:30</w:t>
      </w:r>
    </w:p>
    <w:p w14:paraId="00000004" w14:textId="77777777" w:rsidR="00DF5461"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DF5461" w:rsidRDefault="00000000">
      <w:pPr>
        <w:jc w:val="center"/>
        <w:rPr>
          <w:rFonts w:ascii="Times New Roman" w:eastAsia="Times New Roman" w:hAnsi="Times New Roman" w:cs="Times New Roman"/>
          <w:b/>
          <w:i/>
        </w:rPr>
      </w:pPr>
      <w:r>
        <w:rPr>
          <w:rFonts w:ascii="Times New Roman" w:eastAsia="Times New Roman" w:hAnsi="Times New Roman" w:cs="Times New Roman"/>
          <w:b/>
          <w:i/>
        </w:rPr>
        <w:t>170 S Main St. Suite 4, Rutland, VT, 05701</w:t>
      </w:r>
    </w:p>
    <w:p w14:paraId="00000006" w14:textId="77777777" w:rsidR="00DF5461" w:rsidRDefault="00DF5461">
      <w:pPr>
        <w:jc w:val="center"/>
        <w:rPr>
          <w:rFonts w:ascii="Times New Roman" w:eastAsia="Times New Roman" w:hAnsi="Times New Roman" w:cs="Times New Roman"/>
          <w:b/>
        </w:rPr>
      </w:pPr>
    </w:p>
    <w:p w14:paraId="00000007" w14:textId="77777777" w:rsidR="00DF5461" w:rsidRDefault="00DF5461">
      <w:pPr>
        <w:rPr>
          <w:rFonts w:ascii="Times New Roman" w:eastAsia="Times New Roman" w:hAnsi="Times New Roman" w:cs="Times New Roman"/>
        </w:rPr>
      </w:pPr>
    </w:p>
    <w:p w14:paraId="00000008"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4">
        <w:r>
          <w:rPr>
            <w:rFonts w:ascii="Times New Roman" w:eastAsia="Times New Roman" w:hAnsi="Times New Roman" w:cs="Times New Roman"/>
            <w:color w:val="1155CC"/>
            <w:u w:val="single"/>
          </w:rPr>
          <w:t>https://meet.google.com/vsy-dvjc-yeb</w:t>
        </w:r>
      </w:hyperlink>
      <w:r>
        <w:rPr>
          <w:rFonts w:ascii="Times New Roman" w:eastAsia="Times New Roman" w:hAnsi="Times New Roman" w:cs="Times New Roman"/>
        </w:rPr>
        <w:t xml:space="preserve"> </w:t>
      </w:r>
    </w:p>
    <w:p w14:paraId="00000009" w14:textId="77777777" w:rsidR="00DF5461" w:rsidRDefault="00DF5461">
      <w:pPr>
        <w:rPr>
          <w:rFonts w:ascii="Times New Roman" w:eastAsia="Times New Roman" w:hAnsi="Times New Roman" w:cs="Times New Roman"/>
        </w:rPr>
      </w:pPr>
    </w:p>
    <w:p w14:paraId="0000000A" w14:textId="77777777" w:rsidR="00DF5461"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B" w14:textId="77777777" w:rsidR="00DF5461" w:rsidRDefault="00DF5461">
      <w:pPr>
        <w:jc w:val="center"/>
        <w:rPr>
          <w:rFonts w:ascii="Times New Roman" w:eastAsia="Times New Roman" w:hAnsi="Times New Roman" w:cs="Times New Roman"/>
          <w:b/>
        </w:rPr>
      </w:pPr>
    </w:p>
    <w:p w14:paraId="0000000C" w14:textId="77777777" w:rsidR="00DF5461" w:rsidRDefault="00DF5461">
      <w:pPr>
        <w:rPr>
          <w:rFonts w:ascii="Times New Roman" w:eastAsia="Times New Roman" w:hAnsi="Times New Roman" w:cs="Times New Roman"/>
        </w:rPr>
      </w:pPr>
    </w:p>
    <w:p w14:paraId="0000000D"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E"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In attendance: Leon Turner, Alan Shelvey, Micheal Pedrone, Whitney Burghess, Katherine Stiles</w:t>
      </w:r>
    </w:p>
    <w:p w14:paraId="0000000F" w14:textId="77777777" w:rsidR="00DF5461" w:rsidRDefault="00DF5461">
      <w:pPr>
        <w:rPr>
          <w:rFonts w:ascii="Times New Roman" w:eastAsia="Times New Roman" w:hAnsi="Times New Roman" w:cs="Times New Roman"/>
        </w:rPr>
      </w:pPr>
    </w:p>
    <w:p w14:paraId="00000010"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Financial Report for January</w:t>
      </w:r>
    </w:p>
    <w:p w14:paraId="00000011"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Include taxes saved in financial report.</w:t>
      </w:r>
    </w:p>
    <w:p w14:paraId="00000012" w14:textId="77777777" w:rsidR="00DF5461" w:rsidRDefault="00DF5461">
      <w:pPr>
        <w:rPr>
          <w:rFonts w:ascii="Times New Roman" w:eastAsia="Times New Roman" w:hAnsi="Times New Roman" w:cs="Times New Roman"/>
        </w:rPr>
      </w:pPr>
    </w:p>
    <w:p w14:paraId="00000013"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4"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Olivia Carlson/Phylicxia Moore (NRCS): Both unable to attend today.</w:t>
      </w:r>
    </w:p>
    <w:p w14:paraId="00000015" w14:textId="77777777" w:rsidR="00DF5461" w:rsidRDefault="00DF5461">
      <w:pPr>
        <w:rPr>
          <w:rFonts w:ascii="Times New Roman" w:eastAsia="Times New Roman" w:hAnsi="Times New Roman" w:cs="Times New Roman"/>
        </w:rPr>
      </w:pPr>
    </w:p>
    <w:p w14:paraId="00000016"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Olivia Butterman (FSA): Unable to attend.</w:t>
      </w:r>
    </w:p>
    <w:p w14:paraId="00000017" w14:textId="77777777" w:rsidR="00DF5461" w:rsidRDefault="00DF5461">
      <w:pPr>
        <w:rPr>
          <w:rFonts w:ascii="Times New Roman" w:eastAsia="Times New Roman" w:hAnsi="Times New Roman" w:cs="Times New Roman"/>
          <w:b/>
        </w:rPr>
      </w:pPr>
    </w:p>
    <w:p w14:paraId="00000018"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Whitney (Ag. Outreach Specialist): Locally Led Meeting on past Tuesday. About 15 people in attendance. Gave a presentation on LLM, last year’s efforts. In 2023 13 applications submitted to local fund pool from survey in 2022. Funds allocated in 2024. 5 contracts made it to process. 3 farms in Rutland County. 2 in Bennington County. Practices funded: 4 high tunnels; 2 critical area plantings; 2 cover crop; 1 brush management; soil carbon amendments; conservation crop rotation; mulching; low tunnel; 1 pest management conservation system; tree and shrub planting. $155,000. Likely more this year.</w:t>
      </w:r>
    </w:p>
    <w:p w14:paraId="00000019" w14:textId="77777777" w:rsidR="00DF5461" w:rsidRDefault="00DF5461">
      <w:pPr>
        <w:rPr>
          <w:rFonts w:ascii="Times New Roman" w:eastAsia="Times New Roman" w:hAnsi="Times New Roman" w:cs="Times New Roman"/>
        </w:rPr>
      </w:pPr>
    </w:p>
    <w:p w14:paraId="0000001A"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 xml:space="preserve">Katie: Locally Led Meeting attended in Poultney Mettowee. Tree sale is active; will get PO box next year. We have hired an accountant to help manage QuickBooks. All taxes are filed. </w:t>
      </w:r>
    </w:p>
    <w:p w14:paraId="0000001B" w14:textId="77777777" w:rsidR="00DF5461" w:rsidRDefault="00DF5461">
      <w:pPr>
        <w:rPr>
          <w:rFonts w:ascii="Times New Roman" w:eastAsia="Times New Roman" w:hAnsi="Times New Roman" w:cs="Times New Roman"/>
        </w:rPr>
      </w:pPr>
    </w:p>
    <w:p w14:paraId="0000001C" w14:textId="77777777" w:rsidR="00DF5461" w:rsidRDefault="00DF5461">
      <w:pPr>
        <w:rPr>
          <w:rFonts w:ascii="Times New Roman" w:eastAsia="Times New Roman" w:hAnsi="Times New Roman" w:cs="Times New Roman"/>
        </w:rPr>
      </w:pPr>
    </w:p>
    <w:p w14:paraId="0000001D"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1E"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New Board Members: Need additional members. Recommendations: agriculture, Brandon</w:t>
      </w:r>
    </w:p>
    <w:p w14:paraId="0000001F" w14:textId="77777777" w:rsidR="00DF5461" w:rsidRDefault="00DF5461">
      <w:pPr>
        <w:rPr>
          <w:rFonts w:ascii="Times New Roman" w:eastAsia="Times New Roman" w:hAnsi="Times New Roman" w:cs="Times New Roman"/>
        </w:rPr>
      </w:pPr>
    </w:p>
    <w:p w14:paraId="00000020"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VACD Advocacy Day: Attended and requested 3million.</w:t>
      </w:r>
    </w:p>
    <w:p w14:paraId="00000021" w14:textId="77777777" w:rsidR="00DF5461" w:rsidRDefault="00DF5461">
      <w:pPr>
        <w:rPr>
          <w:rFonts w:ascii="Times New Roman" w:eastAsia="Times New Roman" w:hAnsi="Times New Roman" w:cs="Times New Roman"/>
        </w:rPr>
      </w:pPr>
    </w:p>
    <w:p w14:paraId="00000022"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Payroll service hired: PayData now handling taxes and paychecks.</w:t>
      </w:r>
    </w:p>
    <w:p w14:paraId="00000023" w14:textId="77777777" w:rsidR="00DF5461" w:rsidRDefault="00DF5461">
      <w:pPr>
        <w:rPr>
          <w:rFonts w:ascii="Times New Roman" w:eastAsia="Times New Roman" w:hAnsi="Times New Roman" w:cs="Times New Roman"/>
        </w:rPr>
      </w:pPr>
    </w:p>
    <w:p w14:paraId="00000024"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Accounting: Accountant hired. QuickBooks renewal due in March.</w:t>
      </w:r>
    </w:p>
    <w:p w14:paraId="00000025" w14:textId="77777777" w:rsidR="00DF5461" w:rsidRDefault="00DF5461">
      <w:pPr>
        <w:rPr>
          <w:rFonts w:ascii="Times New Roman" w:eastAsia="Times New Roman" w:hAnsi="Times New Roman" w:cs="Times New Roman"/>
        </w:rPr>
      </w:pPr>
    </w:p>
    <w:p w14:paraId="00000026"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lastRenderedPageBreak/>
        <w:t>Sargent River/Cold Brook Floodplain Restoration Project: working on final report and application for 100% design. Report suggested reaching out to downstream neighbor for expansion of project area. Katie meeting Stone’s Throw Farmstead owners for introduction and site visit February 28th. Other interested parties are welcome to join.</w:t>
      </w:r>
    </w:p>
    <w:p w14:paraId="00000027" w14:textId="77777777" w:rsidR="00DF5461" w:rsidRDefault="00DF5461">
      <w:pPr>
        <w:rPr>
          <w:rFonts w:ascii="Times New Roman" w:eastAsia="Times New Roman" w:hAnsi="Times New Roman" w:cs="Times New Roman"/>
        </w:rPr>
      </w:pPr>
    </w:p>
    <w:p w14:paraId="00000028"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West Rutland SWMP: Received Memo, Map, and Tables summarizing project prioritization process for West Rutland SWMP. Virtual meeting scheduled for March 5th at 9am. Sean and Katie to attend. Other interested parties can be sent invitations.</w:t>
      </w:r>
    </w:p>
    <w:p w14:paraId="00000029" w14:textId="77777777" w:rsidR="00DF5461" w:rsidRDefault="00DF5461">
      <w:pPr>
        <w:rPr>
          <w:rFonts w:ascii="Times New Roman" w:eastAsia="Times New Roman" w:hAnsi="Times New Roman" w:cs="Times New Roman"/>
        </w:rPr>
      </w:pPr>
    </w:p>
    <w:p w14:paraId="0000002A"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Tree Sale: Catalog and order form sent out. Scheduled for May 10th 10am-1pm. Whitney Cornell Ornithology Plans for individual species.</w:t>
      </w:r>
    </w:p>
    <w:p w14:paraId="0000002B"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2C" w14:textId="77777777" w:rsidR="00DF5461"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2D" w14:textId="77777777" w:rsidR="00DF5461" w:rsidRDefault="00000000">
      <w:pPr>
        <w:rPr>
          <w:rFonts w:ascii="Times New Roman" w:eastAsia="Times New Roman" w:hAnsi="Times New Roman" w:cs="Times New Roman"/>
        </w:rPr>
      </w:pPr>
      <w:r>
        <w:rPr>
          <w:rFonts w:ascii="Times New Roman" w:eastAsia="Times New Roman" w:hAnsi="Times New Roman" w:cs="Times New Roman"/>
        </w:rPr>
        <w:t xml:space="preserve">Mission Statement: </w:t>
      </w:r>
      <w:r>
        <w:rPr>
          <w:i/>
          <w:sz w:val="26"/>
          <w:szCs w:val="26"/>
          <w:highlight w:val="white"/>
        </w:rPr>
        <w:t xml:space="preserve">The Rutland Natural Resources Conservation District is committed to fostering an awareness of the link between stewardship of the natural environment and the agricultural community as well as other landowners, and encouraging and supporting efforts with partners, in meeting the need for natural resource </w:t>
      </w:r>
      <w:r>
        <w:rPr>
          <w:b/>
          <w:i/>
          <w:sz w:val="26"/>
          <w:szCs w:val="26"/>
          <w:highlight w:val="white"/>
        </w:rPr>
        <w:t>and water quality conservation</w:t>
      </w:r>
      <w:r>
        <w:rPr>
          <w:i/>
          <w:sz w:val="26"/>
          <w:szCs w:val="26"/>
          <w:highlight w:val="white"/>
        </w:rPr>
        <w:t>.</w:t>
      </w:r>
    </w:p>
    <w:p w14:paraId="0000002E" w14:textId="77777777" w:rsidR="00DF5461" w:rsidRDefault="00DF5461">
      <w:pPr>
        <w:rPr>
          <w:rFonts w:ascii="Times New Roman" w:eastAsia="Times New Roman" w:hAnsi="Times New Roman" w:cs="Times New Roman"/>
        </w:rPr>
      </w:pPr>
    </w:p>
    <w:p w14:paraId="0000002F" w14:textId="77777777" w:rsidR="00DF5461" w:rsidRDefault="00DF5461">
      <w:pPr>
        <w:rPr>
          <w:rFonts w:ascii="Times New Roman" w:eastAsia="Times New Roman" w:hAnsi="Times New Roman" w:cs="Times New Roman"/>
        </w:rPr>
      </w:pPr>
    </w:p>
    <w:p w14:paraId="00000030" w14:textId="77777777" w:rsidR="00DF5461" w:rsidRDefault="00DF5461">
      <w:pPr>
        <w:rPr>
          <w:rFonts w:ascii="Times New Roman" w:eastAsia="Times New Roman" w:hAnsi="Times New Roman" w:cs="Times New Roman"/>
        </w:rPr>
      </w:pPr>
    </w:p>
    <w:p w14:paraId="00000031"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Date of Next Meeting and Adjourn</w:t>
      </w:r>
    </w:p>
    <w:p w14:paraId="00000032" w14:textId="77777777" w:rsidR="00DF5461" w:rsidRDefault="00DF5461">
      <w:pPr>
        <w:rPr>
          <w:rFonts w:ascii="Times New Roman" w:eastAsia="Times New Roman" w:hAnsi="Times New Roman" w:cs="Times New Roman"/>
          <w:b/>
        </w:rPr>
      </w:pPr>
    </w:p>
    <w:p w14:paraId="00000033"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9:30 March 21st Fri</w:t>
      </w:r>
    </w:p>
    <w:p w14:paraId="00000034"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9:30 April 18th Fri</w:t>
      </w:r>
    </w:p>
    <w:p w14:paraId="00000035" w14:textId="77777777" w:rsidR="00DF5461" w:rsidRDefault="00000000">
      <w:pPr>
        <w:rPr>
          <w:rFonts w:ascii="Times New Roman" w:eastAsia="Times New Roman" w:hAnsi="Times New Roman" w:cs="Times New Roman"/>
          <w:b/>
        </w:rPr>
      </w:pPr>
      <w:r>
        <w:rPr>
          <w:rFonts w:ascii="Times New Roman" w:eastAsia="Times New Roman" w:hAnsi="Times New Roman" w:cs="Times New Roman"/>
          <w:b/>
        </w:rPr>
        <w:t>9:30 May 22nd Thurs</w:t>
      </w:r>
    </w:p>
    <w:p w14:paraId="703E292E" w14:textId="77777777" w:rsidR="002C3DC2" w:rsidRDefault="002C3DC2">
      <w:pPr>
        <w:rPr>
          <w:rFonts w:ascii="Times New Roman" w:eastAsia="Times New Roman" w:hAnsi="Times New Roman" w:cs="Times New Roman"/>
          <w:b/>
        </w:rPr>
      </w:pPr>
    </w:p>
    <w:p w14:paraId="00243578" w14:textId="0BC5A644" w:rsidR="002C3DC2" w:rsidRDefault="002C3DC2">
      <w:pPr>
        <w:rPr>
          <w:rFonts w:ascii="Times New Roman" w:eastAsia="Times New Roman" w:hAnsi="Times New Roman" w:cs="Times New Roman"/>
          <w:b/>
        </w:rPr>
      </w:pPr>
      <w:r>
        <w:rPr>
          <w:rFonts w:ascii="Times New Roman" w:eastAsia="Times New Roman" w:hAnsi="Times New Roman" w:cs="Times New Roman"/>
          <w:b/>
        </w:rPr>
        <w:t>Meeting minutes approved 3/17/25</w:t>
      </w:r>
    </w:p>
    <w:sectPr w:rsidR="002C3D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61"/>
    <w:rsid w:val="002C3DC2"/>
    <w:rsid w:val="00DF5461"/>
    <w:rsid w:val="00E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26DC"/>
  <w15:docId w15:val="{1EBD9DB4-0A72-4426-93A8-C1D8B9E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vsy-dvjc-y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2</cp:revision>
  <dcterms:created xsi:type="dcterms:W3CDTF">2025-07-02T16:31:00Z</dcterms:created>
  <dcterms:modified xsi:type="dcterms:W3CDTF">2025-07-02T16:31:00Z</dcterms:modified>
</cp:coreProperties>
</file>